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B" w:rsidRPr="0099137B" w:rsidRDefault="0099137B" w:rsidP="0099137B">
      <w:pPr>
        <w:rPr>
          <w:rFonts w:asciiTheme="majorHAnsi" w:hAnsiTheme="majorHAnsi"/>
          <w:lang w:eastAsia="tr-TR"/>
        </w:rPr>
      </w:pPr>
      <w:r w:rsidRPr="0099137B">
        <w:rPr>
          <w:rFonts w:asciiTheme="majorHAnsi" w:hAnsiTheme="majorHAnsi"/>
          <w:lang w:eastAsia="tr-TR"/>
        </w:rPr>
        <w:t xml:space="preserve">                                                                                         T.C.</w:t>
      </w:r>
    </w:p>
    <w:p w:rsidR="0099137B" w:rsidRPr="0099137B" w:rsidRDefault="0099137B" w:rsidP="0099137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7B868F"/>
          <w:sz w:val="21"/>
          <w:szCs w:val="21"/>
          <w:lang w:eastAsia="tr-TR"/>
        </w:rPr>
      </w:pPr>
      <w:r w:rsidRPr="0099137B">
        <w:rPr>
          <w:rFonts w:asciiTheme="majorHAnsi" w:eastAsia="Times New Roman" w:hAnsiTheme="majorHAnsi" w:cs="Arial"/>
          <w:b/>
          <w:bCs/>
          <w:color w:val="7B868F"/>
          <w:sz w:val="21"/>
          <w:szCs w:val="21"/>
          <w:lang w:eastAsia="tr-TR"/>
        </w:rPr>
        <w:t>SEYHAN KAYMAKAMLIĞI</w:t>
      </w:r>
    </w:p>
    <w:p w:rsidR="0099137B" w:rsidRPr="0099137B" w:rsidRDefault="0099137B" w:rsidP="0099137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7B868F"/>
          <w:sz w:val="21"/>
          <w:szCs w:val="21"/>
          <w:lang w:eastAsia="tr-TR"/>
        </w:rPr>
      </w:pPr>
      <w:r w:rsidRPr="0099137B">
        <w:rPr>
          <w:rFonts w:asciiTheme="majorHAnsi" w:eastAsia="Times New Roman" w:hAnsiTheme="majorHAnsi" w:cs="Arial"/>
          <w:b/>
          <w:bCs/>
          <w:color w:val="7B868F"/>
          <w:sz w:val="21"/>
          <w:szCs w:val="21"/>
          <w:lang w:eastAsia="tr-TR"/>
        </w:rPr>
        <w:t>ŞEHİT ERHAN TAŞTİMUR İLKOKULU MÜDÜRLÜĞÜ</w:t>
      </w:r>
    </w:p>
    <w:p w:rsidR="0099137B" w:rsidRPr="0099137B" w:rsidRDefault="0099137B" w:rsidP="0099137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7B868F"/>
          <w:sz w:val="21"/>
          <w:szCs w:val="21"/>
          <w:lang w:eastAsia="tr-TR"/>
        </w:rPr>
      </w:pPr>
      <w:r w:rsidRPr="0099137B">
        <w:rPr>
          <w:rFonts w:asciiTheme="majorHAnsi" w:eastAsia="Times New Roman" w:hAnsiTheme="majorHAnsi" w:cs="Arial"/>
          <w:b/>
          <w:bCs/>
          <w:color w:val="7B868F"/>
          <w:sz w:val="21"/>
          <w:szCs w:val="21"/>
          <w:lang w:eastAsia="tr-TR"/>
        </w:rPr>
        <w:t>OKUL EYLEM PLANI 2022-2023</w:t>
      </w:r>
    </w:p>
    <w:p w:rsidR="0099137B" w:rsidRPr="0099137B" w:rsidRDefault="0099137B" w:rsidP="00991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99137B" w:rsidRDefault="0099137B" w:rsidP="00991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9137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Okul Adı: Şehit Erhan </w:t>
      </w:r>
      <w:proofErr w:type="spellStart"/>
      <w:r w:rsidRPr="0099137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Taştimur</w:t>
      </w:r>
      <w:proofErr w:type="spellEnd"/>
      <w:r w:rsidRPr="0099137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İlkokulu  Başarıyı Artırma Eylem Planı</w:t>
      </w:r>
    </w:p>
    <w:p w:rsidR="0099137B" w:rsidRDefault="0099137B" w:rsidP="00991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90"/>
        <w:gridCol w:w="4163"/>
        <w:gridCol w:w="1626"/>
        <w:gridCol w:w="1111"/>
      </w:tblGrid>
      <w:tr w:rsidR="0099137B" w:rsidTr="0099137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EYLEM KONULARI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</w:t>
            </w:r>
          </w:p>
        </w:tc>
      </w:tr>
      <w:tr w:rsidR="0099137B" w:rsidTr="0099137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Proje Ekibinin Kurulması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Yapılacak toplantı sonucunda proje ekibimiz oluşturulacaktır.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İdaresi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 Kasım 2022</w:t>
            </w:r>
          </w:p>
        </w:tc>
      </w:tr>
      <w:tr w:rsidR="0099137B" w:rsidTr="0099137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Eylem Planının Hazırlanması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Eylem Planımız hazırlanarak okul Web sitemizde yayınlanacaktır.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11-15 Kasım 2022</w:t>
            </w:r>
          </w:p>
        </w:tc>
      </w:tr>
      <w:tr w:rsidR="0099137B" w:rsidTr="0099137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Bütçesinin Gelir Gider Kalemlerinin Sunumlarının Hazırlanması ve Veliler İle Paylaşılması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Web sitemizde sunum şeklinde eklenecektir.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Web Ekibi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2-6 Kasım 2022</w:t>
            </w:r>
          </w:p>
        </w:tc>
      </w:tr>
    </w:tbl>
    <w:p w:rsidR="0099137B" w:rsidRDefault="0099137B" w:rsidP="00991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613"/>
        <w:gridCol w:w="1383"/>
        <w:gridCol w:w="2115"/>
      </w:tblGrid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İdari Odalar ile Öğretmenler Odasının Tertip ve Düzeni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Gerekli incelemekler yapılarak eksiklikler belirlenip giderilecektir.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25-30 Kasım 2022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Okulun Brifing         Dosyasının Hazırlanması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 sonunda okul eylem planı incelenerek yapılan çalışmalar hakkında dönem raporu hazırlanıp dosyada saklanacaktır.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 Ocak 2023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3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Güvenli bir Eğitim Ortamı Oluşturulması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3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Yangın tüpünün kontrolü yapılacak</w:t>
            </w: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3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Güvenlik kameraları incelenerek eksiklikleri giderilecek.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P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Kasım 2022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Okullar Arası İşbirliğinin Sağlanması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– Okul arası protokolü hazırlanacak.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Aralık 2022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Okulun Uygun Bir Yerinde Dilek ve Öneri Kutusu Bulundurma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ve Öneri Kutusu Oluşturularak dönemde en az 2 defa taleplerin incelenerek gerekli işlem yapılacak.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 Aralık 2022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Beslenme Dostu Okul Sertifika süresinin bitiminde Yenilenmesi İçin Başvuru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için resmi yazışma yapılacaktır.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18-22 Mayıs 2023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Bina boya 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gereken yerler belirlenerek tamir edilmesi veya boyanması sağlanacak.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Panolarının Yeterli Sayıda Olması ve Güncellik 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 panolar tamamlanacak ve panoların sürekli güncel olmaları sağlanacak.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 - 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Derslik,Koridor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Oyun Alanlarının Temizlik ve 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Kırık/çatlak camlar yenilenecek.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ve koridorlarda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bulunan eksiklikler tamamlanacak.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Bahçe düzeni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Temizliği,Oyun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Çizgilerinin Varlığı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Yıpranan oyun çizgileri yenilenecek.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Belediyeler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23-27 Mart 2020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Masa ve Sıralarının Genel 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Kırılan sıraların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değiştirilmesi,yıpranan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masa ve sıraların vernikle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boyanması,tamir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gereken masa ve sıraların tamir edilmesi.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Personel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Sabun ve tuvalet kâğıdını sürekli bulundurma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 tuvalet lavabolarında sabun (sabun, sıvı sabun, köpük vb.) ve tuvalet kağıdı kontrollerinin periyodik olarak kontrol edilerek eksiklerin giderilmesi.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Personel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Lavabo, klozet ve pisuarların temizlik 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Lavaboların temizliği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Tuvalet, klozet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pisuvarların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öğrencilerin yaş seviyesine uygunluğu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Tuvalet, klozet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pisuvarların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temizliği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Tuvaletlerde çöp poşeti takılı çöp kovasının varlığı periyodik olarak kontrol edilerek günlük tuvalet temizliği kontrol kartına işlenmesi.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Personel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Tuvalet zemin temizliği 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Tuvalet kabinlerinin zeminin temizlik durumu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Lavabo bölgesi, koridor zemininin temizlik durumu kontrol edilerek günlük  tuvalet temizliği kontrol kartına işlenmesi.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Personel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Tuvalet temizliği kontrol kartının varlığı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tuvalette, temizlik kontrol kartının bulunması ve her temizlikte imzalanması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Temizlik kontrol kartlarının idare tarafından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kontrolü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Özbakım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becerileri ile ilgili uygulamaların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Özbakım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temizlik gibi öğrencilere yönelik etkinlikler oluşturularak uygulaması yapılı.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Enerji tasarrufu ile ilgili etkinliklerin tasarlanması ve uygulanması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enerji tasarrufu konusunda uygulamalı etkinliklerin yapılması gerekmektedir.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Deprem, yangın vb. ile ilgili tatbikat etkinliklerin tasarlanması ve uygulanması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Deprem, yangın vb. gibi can güvenliğine zarar verecek afetlerden korunmak amacıyla öğrencilerden beklenen davranışlar ile ilgili etkinlerin tasarlanması ve tatbikat yapılması.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Okulların deposunda bulunan ihtiyaç fazlası donatım malzemelerinin belirlenmesi ve proje ekibine bildirilmesi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EK12 İhtiyaç Fazlası Listesi düzenlenecektir. Tutanak altına alınarak dosyanıza konulacaktır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6Aralık 2019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Öğretmenlerin kazanım temelli dijital eğitim içeriklerini oluşturması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 en az 3 dijital eğitim içeriği hazırlanarak EBA sistemine eklenecektir.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Mesleki gelişim kapsamında öğretmenlere yönelik düzenlenen dönemlik seminer, konferans vb. faaliyet sayısı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Öğretmenlere yönelik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seminer,konferans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etkinlikler için uzman kişiler okulumuza davet edilecektir.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 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Öğrenciler için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portfolyo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tutulması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yönelik bireysel değerlendirme ölçeği tutulması ve İl Milli Eğitim Müdürlüğü tarafından oluşturulacak 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portfolyo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sistemine kaydedilecek.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 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Okulda açılan yetiştirme kurslarına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katılan öğrencilerin toplam öğrenci sayısına oranı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İYEP Kursundan yararlanan öğrenci sayısı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belirlenerek öğrencilerin gelişimi hakkında dönemlik rapor hazırlanacak.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 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eğitim odası varlığı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Eğitim Odası açılması için yapılan başvuru yazısı dosyaya eklenecek.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 Kasım 2019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Türkçenin eğitimi ve öğretimi sürecinde 4 temel dil becerisinin istendik düzeyde edinilmesi ve geliştirilmesi çalışmaları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Okuma saatleri oluşturulacak.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Öykü,şiir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vb. gibi yarışmalar tertip edilecek.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Öğrencilere yönelik sosyal, kültürel faaliyetlerin planlanması ve yıllık faaliyet sayısı: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Yarışmaları,Spor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Turnuvaları ve Sergi düzenlenecek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Nisan-Haziran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Okulda düzenlenen gezi ve inceleme faaliyeti sayısı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Gezi ve inceleme faaliyetleri için ilgili kuruluşlarla irtibat kurulacak.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Öğrencilerin sosyal, kültürel ve sportif faaliyetlere katılım oranı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Etkinlikler planlanarak katılımın öğrenci sayısının en az %50'si olacak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Öğretmenlerin moral, motivasyonunu sağlayıcı etkinliklerin tasarlanması ve uygulanması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için yılda en az iki etkinlik yapılacak.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Veli ziyaretlerinin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seviyede başarı göstermeyen veya devamsız öğrencilerden başlanarak veli ziyaretlerinin gerçekleştirilecek.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Velilere yönelik sosyal, kültürel faaliyetlerin planlanması ve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dönemlik faaliyet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Velilere yönelik okul aile işbirliğini geliştirici etkinliklerin her dönem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için planlanarak uygulanması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Veli rehberlik 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Öğretmen-veli görüşme çizelgesinin hazırlanması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 Babalara ayrı seminer programı düzenlenmesi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Velilere EBA Bilgilendirme çalışmalarının yapılması gerekmektedir.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Velilerin EBA hakkında bilgi sahibi olacak çalışmalar yapılması.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 üzerinden veliler ile öğrencilerin beraber yapabileceği etkinliklere yer verilmesi.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Okula ve çevreye uyum çalışmalarının yapılması ve Rehberlik Hizmetlerinin tanıtılması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ve Çevreye Uyum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Hizmetlerinin Tanıtılması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Kişisel Sosyal Rehberlik 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Bağımlılıkla Mücadele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Bilinçli Teknoloji Kullanımı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İhmal İstismardan Korunma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Çatışma Çözme Becerileri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Kontrol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 ve Sorumlulukları Bilme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 Verme Becerisi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Eğitsel Rehberlik 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Başarısını Artırma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Stilleri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 Disiplin Geliştirme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Kaygısı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Üst Öğrenim Kurumlarının Tanıtılması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 Öğrenime Geçiş Sınavları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Zaman Yönetimi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 Çözme Becerileri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Kendini Kabul 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 kendini kabulü, olumlu benlik algısı geliştirmesi, duygusal ve sosyal becerilerinin geliştirilmesi ve desteklenmesi amacıyla belirlenen bu yeterlik alanı ile Öğrencinin; güçlü olan ve güçlendirmesi gereken yönlerini tanıması, kendi işlerini yapabilmesi ve bireysel farklılıklarının farkına varması gibi özellikleri kazanması için çalışmaların yapılması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Kişiler Arası İlişkiler 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Öğrencilerim sosyal gelişimini sağlayıcı etkinlikler planlanıp yapılacak ve yapılan çalışmaların fotoğrafları çekilerek tutanakla dosyaya eklenecek.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Aile ve Toplum çalışmalarının yapılması</w:t>
            </w:r>
          </w:p>
          <w:p w:rsidR="00546A22" w:rsidRDefault="00546A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46A22" w:rsidRDefault="00546A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yeterlik alanı ile öğrencilere; en küçük toplumsal kurum olan aile ve yaşadığı topluma ilişkin farkındalık kazandırılacak, ailenin ve toplumun bir bireyi olarak kendisine düşen görev ve sorumlulukları fark ettirilecek, demokratik tutum kazandırılacak etkinlikler yapılacak.</w:t>
            </w:r>
          </w:p>
          <w:p w:rsidR="00546A22" w:rsidRDefault="00546A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6A22" w:rsidRDefault="00546A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6A22" w:rsidRDefault="00546A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Güvenli ve Sağlıklı Hayat 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hayat için gereken düzenli ve sağlıklı beslenme konulu etkinlikler planlanıp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uygulanacak.Tehlikeli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durumlarda nasıl davranılması gerektiği öğrencilere aktarılacak.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Mesleki Gelişim çalışmalarının yapılması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İlkokul 3. Sınıftan itibaren meslekler ve özelliklerini, hangi mesleğin nasıl yetenek, bilgi ve beceri gerektirdiği hakkında rehberlik çalışmaları yapılacaktır.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terki ve devamsızlık faktörlerinin azaltılmasına yönelik çalışmalar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devam-devamsızlık ve terk nedenlerinin araştırılarak çözüm için gerekli çalışmalar yapılacak.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Resim, şiir, kompozisyon, müzik, slogan vb. alanlarda en az ilçe genelinde düzenlenen yarışma ve faaliyete katılım durumu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ve ilçe düzeyinde yapılacak yarışmalara öğrencilerimizin katılımı sağlanarak gerekli yazışmalar dosyalanacak.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  <w:tr w:rsidR="0099137B" w:rsidTr="009913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Öğretmenlerin EBA kullanımını arttırmaya yönelik çalışmaların yapılması gerekmektedir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Öğretmenlerin EBA kullanımı arttıracak faaliyetler yapılacak.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öğretmenin EBA ortalama kullanım oranı 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üzerine çıkarılacak.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Ekibi</w:t>
            </w:r>
          </w:p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7B" w:rsidRDefault="0099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Kasım-Haziran</w:t>
            </w:r>
          </w:p>
        </w:tc>
      </w:tr>
    </w:tbl>
    <w:p w:rsidR="0099137B" w:rsidRDefault="0099137B" w:rsidP="00991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99137B" w:rsidRDefault="0099137B" w:rsidP="00991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99137B" w:rsidRDefault="0099137B" w:rsidP="0099137B">
      <w:pPr>
        <w:jc w:val="center"/>
      </w:pPr>
    </w:p>
    <w:p w:rsidR="008B4F9B" w:rsidRDefault="008B4F9B"/>
    <w:sectPr w:rsidR="008B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2"/>
    <w:rsid w:val="00546A22"/>
    <w:rsid w:val="008B4F9B"/>
    <w:rsid w:val="0099137B"/>
    <w:rsid w:val="00C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2023-01-21T18:58:00Z</dcterms:created>
  <dcterms:modified xsi:type="dcterms:W3CDTF">2023-01-22T20:22:00Z</dcterms:modified>
</cp:coreProperties>
</file>